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6A" w:rsidRDefault="00705C6A" w:rsidP="00705C6A">
      <w:pPr>
        <w:pStyle w:val="BodyA"/>
        <w:rPr>
          <w:rFonts w:ascii="Times New Roman" w:hAnsi="Times New Roman"/>
        </w:rPr>
      </w:pPr>
      <w:r>
        <w:rPr>
          <w:rFonts w:ascii="Times New Roman" w:hAnsi="Times New Roman"/>
        </w:rPr>
        <w:t>Grade level: 7</w:t>
      </w:r>
      <w:r w:rsidRPr="00705C6A">
        <w:rPr>
          <w:rFonts w:ascii="Times New Roman" w:hAnsi="Times New Roman"/>
          <w:vertAlign w:val="superscript"/>
        </w:rPr>
        <w:t>th</w:t>
      </w:r>
      <w:r>
        <w:rPr>
          <w:rFonts w:ascii="Times New Roman" w:hAnsi="Times New Roman"/>
        </w:rPr>
        <w:t xml:space="preserve"> grade Life Science</w:t>
      </w:r>
    </w:p>
    <w:p w:rsidR="00705C6A" w:rsidRDefault="00705C6A" w:rsidP="00705C6A">
      <w:pPr>
        <w:pStyle w:val="BodyA"/>
        <w:rPr>
          <w:rFonts w:ascii="Times New Roman" w:hAnsi="Times New Roman"/>
        </w:rPr>
      </w:pPr>
      <w:r>
        <w:rPr>
          <w:rFonts w:ascii="Times New Roman" w:hAnsi="Times New Roman"/>
        </w:rPr>
        <w:t>Lesson plan designed by Danielle Grubb, Lauren Rodriguez, Lindsey Rogers, Destinee Thomass, and Russell</w:t>
      </w:r>
    </w:p>
    <w:p w:rsidR="00A51820" w:rsidRDefault="00A51820">
      <w:pPr>
        <w:pStyle w:val="BodyA"/>
        <w:jc w:val="center"/>
        <w:rPr>
          <w:rFonts w:ascii="Times New Roman" w:hAnsi="Times New Roman"/>
        </w:rPr>
      </w:pPr>
      <w:r>
        <w:rPr>
          <w:rFonts w:ascii="Times New Roman" w:hAnsi="Times New Roman"/>
        </w:rPr>
        <w:t>Taxonomy and Classification</w:t>
      </w:r>
    </w:p>
    <w:p w:rsidR="00A51820" w:rsidRDefault="00A51820">
      <w:pPr>
        <w:pStyle w:val="BodyA"/>
        <w:jc w:val="center"/>
        <w:rPr>
          <w:rFonts w:ascii="Times New Roman" w:hAnsi="Times New Roman"/>
        </w:rPr>
      </w:pPr>
    </w:p>
    <w:p w:rsidR="00A51820" w:rsidRDefault="00A51820">
      <w:pPr>
        <w:pStyle w:val="BodyA"/>
        <w:numPr>
          <w:ilvl w:val="0"/>
          <w:numId w:val="1"/>
        </w:numPr>
        <w:ind w:hanging="200"/>
        <w:rPr>
          <w:rFonts w:ascii="Times New Roman" w:hAnsi="Times New Roman"/>
        </w:rPr>
      </w:pPr>
      <w:r>
        <w:rPr>
          <w:rFonts w:ascii="Times New Roman" w:hAnsi="Times New Roman"/>
        </w:rPr>
        <w:t xml:space="preserve">Goal(s): Students will understand how to classify any animal and different properties of animals like the mollusk. </w:t>
      </w:r>
    </w:p>
    <w:p w:rsidR="00A51820" w:rsidRDefault="00A51820">
      <w:pPr>
        <w:pStyle w:val="BodyA"/>
        <w:numPr>
          <w:ilvl w:val="0"/>
          <w:numId w:val="1"/>
        </w:numPr>
        <w:ind w:hanging="200"/>
        <w:rPr>
          <w:rFonts w:ascii="Times" w:hAnsi="Times"/>
        </w:rPr>
      </w:pPr>
      <w:r>
        <w:rPr>
          <w:rFonts w:ascii="Times New Roman" w:hAnsi="Times New Roman"/>
        </w:rPr>
        <w:t xml:space="preserve"> ALCOS: </w:t>
      </w:r>
      <w:r>
        <w:rPr>
          <w:rFonts w:ascii="Times" w:hAnsi="Times"/>
        </w:rPr>
        <w:t>4.) Describe organisms in the six-kingdom classification system by their characteristics.</w:t>
      </w:r>
    </w:p>
    <w:p w:rsidR="00A51820" w:rsidRDefault="00A51820">
      <w:pPr>
        <w:pStyle w:val="BodyA"/>
        <w:numPr>
          <w:ilvl w:val="0"/>
          <w:numId w:val="1"/>
        </w:numPr>
        <w:ind w:hanging="200"/>
        <w:rPr>
          <w:rFonts w:ascii="Times" w:hAnsi="Times"/>
        </w:rPr>
      </w:pPr>
      <w:r>
        <w:rPr>
          <w:rFonts w:ascii="Times" w:hAnsi="Times"/>
        </w:rPr>
        <w:t xml:space="preserve">Objective(s): SWBAT define the different classifications. </w:t>
      </w:r>
    </w:p>
    <w:p w:rsidR="00A51820" w:rsidRDefault="00A51820">
      <w:pPr>
        <w:pStyle w:val="BodyA"/>
        <w:rPr>
          <w:rFonts w:ascii="Times" w:hAnsi="Times"/>
        </w:rPr>
      </w:pPr>
      <w:r>
        <w:rPr>
          <w:rFonts w:ascii="Times" w:hAnsi="Times"/>
        </w:rPr>
        <w:tab/>
      </w:r>
      <w:r>
        <w:rPr>
          <w:rFonts w:ascii="Times" w:hAnsi="Times"/>
        </w:rPr>
        <w:tab/>
        <w:t xml:space="preserve">   SWBAT classify different animals into their correct classifications.</w:t>
      </w:r>
    </w:p>
    <w:p w:rsidR="00A51820" w:rsidRDefault="00A51820">
      <w:pPr>
        <w:pStyle w:val="BodyA"/>
        <w:rPr>
          <w:rFonts w:ascii="Times" w:hAnsi="Times"/>
        </w:rPr>
      </w:pPr>
      <w:r>
        <w:rPr>
          <w:rFonts w:ascii="Times" w:hAnsi="Times"/>
        </w:rPr>
        <w:tab/>
      </w:r>
      <w:r>
        <w:rPr>
          <w:rFonts w:ascii="Times" w:hAnsi="Times"/>
        </w:rPr>
        <w:tab/>
        <w:t xml:space="preserve">   SWBAT discuss and write why the shells of mollusks are so sturdy. </w:t>
      </w:r>
    </w:p>
    <w:p w:rsidR="00A51820" w:rsidRDefault="00A51820">
      <w:pPr>
        <w:pStyle w:val="BodyA"/>
        <w:rPr>
          <w:rFonts w:ascii="Times" w:hAnsi="Times"/>
        </w:rPr>
      </w:pPr>
      <w:r>
        <w:rPr>
          <w:rFonts w:ascii="Times" w:hAnsi="Times"/>
        </w:rPr>
        <w:tab/>
      </w:r>
      <w:r>
        <w:rPr>
          <w:rFonts w:ascii="Times" w:hAnsi="Times"/>
        </w:rPr>
        <w:tab/>
        <w:t xml:space="preserve">   SWBAT apply nanotechnology to other ideas of how it can be useful to its application to calcium carbonate and other materials.</w:t>
      </w:r>
    </w:p>
    <w:p w:rsidR="00A51820" w:rsidRDefault="00A51820">
      <w:pPr>
        <w:pStyle w:val="BodyA"/>
        <w:rPr>
          <w:rFonts w:ascii="Times" w:hAnsi="Times"/>
        </w:rPr>
      </w:pPr>
    </w:p>
    <w:p w:rsidR="00A51820" w:rsidRDefault="00A51820">
      <w:pPr>
        <w:pStyle w:val="BodyA"/>
        <w:rPr>
          <w:rFonts w:ascii="Times" w:hAnsi="Times"/>
        </w:rPr>
      </w:pPr>
      <w:r>
        <w:rPr>
          <w:rFonts w:ascii="Times" w:hAnsi="Times"/>
        </w:rPr>
        <w:t>IV. Safety Accommodations</w:t>
      </w:r>
    </w:p>
    <w:p w:rsidR="00A51820" w:rsidRDefault="00A51820">
      <w:pPr>
        <w:pStyle w:val="BodyA"/>
        <w:rPr>
          <w:rFonts w:ascii="Times" w:hAnsi="Times"/>
        </w:rPr>
      </w:pPr>
    </w:p>
    <w:p w:rsidR="00A51820" w:rsidRDefault="00A51820">
      <w:pPr>
        <w:pStyle w:val="BodyA"/>
        <w:rPr>
          <w:rFonts w:ascii="Times" w:hAnsi="Times"/>
        </w:rPr>
      </w:pPr>
      <w:r>
        <w:rPr>
          <w:rFonts w:ascii="Times" w:hAnsi="Times"/>
        </w:rPr>
        <w:t xml:space="preserve">None  </w:t>
      </w:r>
    </w:p>
    <w:p w:rsidR="00A51820" w:rsidRDefault="00A51820">
      <w:pPr>
        <w:pStyle w:val="BodyA"/>
        <w:rPr>
          <w:rFonts w:ascii="Times" w:hAnsi="Times"/>
        </w:rPr>
      </w:pPr>
    </w:p>
    <w:p w:rsidR="00A51820" w:rsidRDefault="00A51820">
      <w:pPr>
        <w:pStyle w:val="BodyA"/>
        <w:rPr>
          <w:rFonts w:ascii="Times" w:hAnsi="Times"/>
        </w:rPr>
      </w:pPr>
      <w:r>
        <w:rPr>
          <w:rFonts w:ascii="Times" w:hAnsi="Times"/>
        </w:rPr>
        <w:t xml:space="preserve">V. Special Accommodations </w:t>
      </w:r>
    </w:p>
    <w:p w:rsidR="00A51820" w:rsidRDefault="00A51820">
      <w:pPr>
        <w:pStyle w:val="BodyA"/>
        <w:rPr>
          <w:rFonts w:ascii="Times" w:hAnsi="Times"/>
        </w:rPr>
      </w:pPr>
    </w:p>
    <w:p w:rsidR="00A51820" w:rsidRDefault="00A51820">
      <w:pPr>
        <w:pStyle w:val="BodyA"/>
        <w:rPr>
          <w:rFonts w:ascii="Times" w:hAnsi="Times"/>
        </w:rPr>
      </w:pPr>
      <w:r>
        <w:rPr>
          <w:rFonts w:ascii="Times" w:hAnsi="Times"/>
        </w:rPr>
        <w:t xml:space="preserve">None </w:t>
      </w:r>
    </w:p>
    <w:p w:rsidR="00A51820" w:rsidRDefault="00A51820">
      <w:pPr>
        <w:pStyle w:val="BodyA"/>
        <w:rPr>
          <w:rFonts w:ascii="Times" w:hAnsi="Times"/>
        </w:rPr>
      </w:pPr>
    </w:p>
    <w:p w:rsidR="00A51820" w:rsidRDefault="00A51820">
      <w:pPr>
        <w:pStyle w:val="BodyA"/>
        <w:numPr>
          <w:ilvl w:val="0"/>
          <w:numId w:val="2"/>
        </w:numPr>
        <w:ind w:hanging="300"/>
        <w:rPr>
          <w:rFonts w:ascii="Times" w:hAnsi="Times"/>
        </w:rPr>
      </w:pPr>
      <w:r>
        <w:rPr>
          <w:rFonts w:ascii="Times" w:hAnsi="Times"/>
        </w:rPr>
        <w:t xml:space="preserve">Materials </w:t>
      </w:r>
    </w:p>
    <w:p w:rsidR="00A51820" w:rsidRDefault="00A51820">
      <w:pPr>
        <w:pStyle w:val="BodyA"/>
        <w:rPr>
          <w:rFonts w:ascii="Times" w:hAnsi="Times"/>
        </w:rPr>
      </w:pPr>
    </w:p>
    <w:p w:rsidR="00A51820" w:rsidRDefault="00A51820">
      <w:pPr>
        <w:pStyle w:val="BodyA"/>
        <w:rPr>
          <w:rFonts w:ascii="Times" w:hAnsi="Times"/>
        </w:rPr>
      </w:pPr>
      <w:r>
        <w:rPr>
          <w:rFonts w:ascii="Times" w:hAnsi="Times"/>
        </w:rPr>
        <w:t>Students will work in groups of three, PowerPoint on classification for teacher,  classification worksheet (30), Abalone shells (20), calcium tablets (20), weights (5), plastic tubes (5), worksheet for lab in lab kit(30)</w:t>
      </w:r>
    </w:p>
    <w:p w:rsidR="00A51820" w:rsidRDefault="00A51820">
      <w:pPr>
        <w:pStyle w:val="BodyA"/>
        <w:rPr>
          <w:rFonts w:ascii="Times" w:hAnsi="Times"/>
        </w:rPr>
      </w:pPr>
    </w:p>
    <w:p w:rsidR="00A51820" w:rsidRDefault="00A51820">
      <w:pPr>
        <w:pStyle w:val="BodyA"/>
        <w:numPr>
          <w:ilvl w:val="0"/>
          <w:numId w:val="3"/>
        </w:numPr>
        <w:ind w:hanging="380"/>
        <w:rPr>
          <w:rFonts w:ascii="Times" w:hAnsi="Times"/>
        </w:rPr>
      </w:pPr>
      <w:r>
        <w:rPr>
          <w:rFonts w:ascii="Times" w:hAnsi="Times"/>
        </w:rPr>
        <w:t>Motivation (10 minutes)</w:t>
      </w:r>
    </w:p>
    <w:p w:rsidR="00A51820" w:rsidRDefault="00A51820">
      <w:pPr>
        <w:pStyle w:val="BodyA"/>
        <w:rPr>
          <w:rFonts w:ascii="Times" w:hAnsi="Times"/>
        </w:rPr>
      </w:pPr>
    </w:p>
    <w:p w:rsidR="00A51820" w:rsidRDefault="00A51820">
      <w:pPr>
        <w:pStyle w:val="BodyA"/>
        <w:rPr>
          <w:rFonts w:ascii="Times" w:hAnsi="Times"/>
        </w:rPr>
      </w:pPr>
      <w:r>
        <w:rPr>
          <w:rFonts w:ascii="Times" w:hAnsi="Times"/>
        </w:rPr>
        <w:t>The students have been learning about what the make-up is of a living creature, like what tissues and organs are. Ask students to name different organs. Now they will be looking at the bigger picture and classifying the animals by looking at the differences between them. Show video on classifications:</w:t>
      </w:r>
    </w:p>
    <w:p w:rsidR="00A51820" w:rsidRDefault="00A51820">
      <w:pPr>
        <w:pStyle w:val="BodyA"/>
        <w:rPr>
          <w:rFonts w:ascii="Times" w:hAnsi="Times"/>
        </w:rPr>
      </w:pPr>
      <w:hyperlink r:id="rId8" w:history="1">
        <w:r>
          <w:rPr>
            <w:rFonts w:ascii="Times" w:hAnsi="Times"/>
            <w:color w:val="0000A1"/>
            <w:u w:val="single"/>
          </w:rPr>
          <w:t>http://www.teachertube.com/viewVideo.php?video_id=256169</w:t>
        </w:r>
      </w:hyperlink>
    </w:p>
    <w:p w:rsidR="00A51820" w:rsidRDefault="00A51820">
      <w:pPr>
        <w:pStyle w:val="BodyA"/>
        <w:rPr>
          <w:rFonts w:ascii="Times" w:hAnsi="Times"/>
        </w:rPr>
      </w:pPr>
    </w:p>
    <w:p w:rsidR="00A51820" w:rsidRDefault="00A51820">
      <w:pPr>
        <w:pStyle w:val="BodyA"/>
        <w:rPr>
          <w:rFonts w:ascii="Times" w:hAnsi="Times"/>
        </w:rPr>
      </w:pPr>
      <w:r>
        <w:rPr>
          <w:rFonts w:ascii="Times" w:hAnsi="Times"/>
        </w:rPr>
        <w:t xml:space="preserve">Show students pictures of different animals. Have the students say what classification they think each animal will be in. </w:t>
      </w:r>
    </w:p>
    <w:p w:rsidR="00A51820" w:rsidRDefault="00A51820">
      <w:pPr>
        <w:pStyle w:val="BodyA"/>
        <w:rPr>
          <w:rFonts w:ascii="Times" w:hAnsi="Times"/>
        </w:rPr>
      </w:pPr>
    </w:p>
    <w:p w:rsidR="00A51820" w:rsidRDefault="00A51820">
      <w:pPr>
        <w:pStyle w:val="BodyA"/>
        <w:tabs>
          <w:tab w:val="left" w:pos="380"/>
        </w:tabs>
        <w:rPr>
          <w:rFonts w:ascii="Times" w:hAnsi="Times"/>
        </w:rPr>
      </w:pPr>
      <w:r>
        <w:rPr>
          <w:rFonts w:ascii="Times" w:hAnsi="Times"/>
        </w:rPr>
        <w:t>VII. Lesson Procedure</w:t>
      </w:r>
    </w:p>
    <w:p w:rsidR="00A51820" w:rsidRDefault="00A51820">
      <w:pPr>
        <w:pStyle w:val="BodyA"/>
        <w:rPr>
          <w:rFonts w:ascii="Times" w:hAnsi="Times"/>
        </w:rPr>
      </w:pPr>
    </w:p>
    <w:p w:rsidR="00A51820" w:rsidRDefault="00A51820">
      <w:pPr>
        <w:pStyle w:val="BodyA"/>
        <w:numPr>
          <w:ilvl w:val="0"/>
          <w:numId w:val="4"/>
        </w:numPr>
        <w:ind w:hanging="240"/>
        <w:rPr>
          <w:rFonts w:ascii="Times" w:hAnsi="Times"/>
        </w:rPr>
      </w:pPr>
      <w:r>
        <w:rPr>
          <w:rFonts w:ascii="Times" w:hAnsi="Times"/>
        </w:rPr>
        <w:t xml:space="preserve">Go through the powerpoint on classification. (20 minutes) </w:t>
      </w:r>
    </w:p>
    <w:p w:rsidR="00A51820" w:rsidRDefault="00A51820">
      <w:pPr>
        <w:pStyle w:val="BodyA"/>
        <w:numPr>
          <w:ilvl w:val="0"/>
          <w:numId w:val="4"/>
        </w:numPr>
        <w:ind w:hanging="240"/>
        <w:rPr>
          <w:rFonts w:ascii="Times" w:hAnsi="Times"/>
        </w:rPr>
      </w:pPr>
      <w:r>
        <w:rPr>
          <w:rFonts w:ascii="Times" w:hAnsi="Times"/>
        </w:rPr>
        <w:t>Ask the students to go through what their classification would be. Cross curriculum with history and homo sapiens, homo homo sapiens, etc. (2 minutes)</w:t>
      </w:r>
    </w:p>
    <w:p w:rsidR="00A51820" w:rsidRDefault="00A51820">
      <w:pPr>
        <w:pStyle w:val="BodyA"/>
        <w:numPr>
          <w:ilvl w:val="0"/>
          <w:numId w:val="4"/>
        </w:numPr>
        <w:ind w:hanging="240"/>
        <w:rPr>
          <w:rFonts w:ascii="Times" w:hAnsi="Times"/>
        </w:rPr>
      </w:pPr>
      <w:r>
        <w:rPr>
          <w:rFonts w:ascii="Times" w:hAnsi="Times"/>
        </w:rPr>
        <w:lastRenderedPageBreak/>
        <w:t>Hand out worksheet with classification problems and collect when done and grade later. (10 minutes)</w:t>
      </w:r>
    </w:p>
    <w:p w:rsidR="00A51820" w:rsidRDefault="00A51820">
      <w:pPr>
        <w:pStyle w:val="BodyA"/>
        <w:numPr>
          <w:ilvl w:val="0"/>
          <w:numId w:val="4"/>
        </w:numPr>
        <w:ind w:hanging="240"/>
        <w:rPr>
          <w:rFonts w:ascii="Times" w:hAnsi="Times"/>
        </w:rPr>
      </w:pPr>
      <w:r>
        <w:rPr>
          <w:rFonts w:ascii="Times" w:hAnsi="Times"/>
        </w:rPr>
        <w:t xml:space="preserve">Show students pictures of different animals. Have the students do a group discussion on the differences and similarities of the animals to each other using the information they learned from watching the video. (10 minutes) </w:t>
      </w:r>
    </w:p>
    <w:p w:rsidR="00A51820" w:rsidRDefault="00A51820">
      <w:pPr>
        <w:pStyle w:val="BodyA"/>
        <w:tabs>
          <w:tab w:val="left" w:pos="240"/>
        </w:tabs>
        <w:rPr>
          <w:rFonts w:ascii="Times" w:hAnsi="Times"/>
        </w:rPr>
      </w:pPr>
    </w:p>
    <w:p w:rsidR="00A51820" w:rsidRDefault="00A51820">
      <w:pPr>
        <w:pStyle w:val="BodyA"/>
        <w:tabs>
          <w:tab w:val="left" w:pos="240"/>
        </w:tabs>
        <w:rPr>
          <w:rFonts w:ascii="Times" w:hAnsi="Times"/>
          <w:b/>
          <w:sz w:val="28"/>
        </w:rPr>
      </w:pPr>
      <w:r>
        <w:rPr>
          <w:rFonts w:ascii="Times" w:hAnsi="Times"/>
          <w:b/>
          <w:sz w:val="28"/>
        </w:rPr>
        <w:t xml:space="preserve">Day 2 </w:t>
      </w:r>
    </w:p>
    <w:p w:rsidR="00A51820" w:rsidRDefault="00A51820">
      <w:pPr>
        <w:pStyle w:val="BodyA"/>
        <w:tabs>
          <w:tab w:val="left" w:pos="240"/>
        </w:tabs>
        <w:rPr>
          <w:rFonts w:ascii="Times" w:hAnsi="Times"/>
          <w:b/>
          <w:sz w:val="28"/>
        </w:rPr>
      </w:pPr>
    </w:p>
    <w:p w:rsidR="00A51820" w:rsidRDefault="00A51820">
      <w:pPr>
        <w:pStyle w:val="BodyA"/>
        <w:numPr>
          <w:ilvl w:val="0"/>
          <w:numId w:val="5"/>
        </w:numPr>
        <w:ind w:hanging="200"/>
        <w:rPr>
          <w:rFonts w:ascii="Times New Roman" w:hAnsi="Times New Roman"/>
        </w:rPr>
      </w:pPr>
      <w:r>
        <w:rPr>
          <w:rFonts w:ascii="Times New Roman" w:hAnsi="Times New Roman"/>
        </w:rPr>
        <w:t xml:space="preserve">Goal(s): Students will understand how to classify any animal and different properties of animals like the mollusk. </w:t>
      </w:r>
    </w:p>
    <w:p w:rsidR="00A51820" w:rsidRDefault="00A51820">
      <w:pPr>
        <w:pStyle w:val="BodyA"/>
        <w:numPr>
          <w:ilvl w:val="0"/>
          <w:numId w:val="5"/>
        </w:numPr>
        <w:ind w:hanging="200"/>
        <w:rPr>
          <w:rFonts w:ascii="Times" w:hAnsi="Times"/>
        </w:rPr>
      </w:pPr>
      <w:r>
        <w:rPr>
          <w:rFonts w:ascii="Times New Roman" w:hAnsi="Times New Roman"/>
        </w:rPr>
        <w:t xml:space="preserve"> ALCOS: </w:t>
      </w:r>
      <w:r>
        <w:rPr>
          <w:rFonts w:ascii="Times" w:hAnsi="Times"/>
        </w:rPr>
        <w:t>4.) Describe organisms in the six-kingdom classification system by their characteristics.</w:t>
      </w:r>
    </w:p>
    <w:p w:rsidR="00A51820" w:rsidRDefault="00A51820">
      <w:pPr>
        <w:pStyle w:val="BodyA"/>
        <w:numPr>
          <w:ilvl w:val="0"/>
          <w:numId w:val="5"/>
        </w:numPr>
        <w:ind w:hanging="200"/>
        <w:rPr>
          <w:rFonts w:ascii="Times" w:hAnsi="Times"/>
        </w:rPr>
      </w:pPr>
      <w:r>
        <w:rPr>
          <w:rFonts w:ascii="Times" w:hAnsi="Times"/>
        </w:rPr>
        <w:t xml:space="preserve">Objective(s): SWBAT define the different classifications. </w:t>
      </w:r>
    </w:p>
    <w:p w:rsidR="00A51820" w:rsidRDefault="00A51820">
      <w:pPr>
        <w:pStyle w:val="BodyA"/>
        <w:rPr>
          <w:rFonts w:ascii="Times" w:hAnsi="Times"/>
        </w:rPr>
      </w:pPr>
      <w:r>
        <w:rPr>
          <w:rFonts w:ascii="Times" w:hAnsi="Times"/>
        </w:rPr>
        <w:tab/>
      </w:r>
      <w:r>
        <w:rPr>
          <w:rFonts w:ascii="Times" w:hAnsi="Times"/>
        </w:rPr>
        <w:tab/>
        <w:t xml:space="preserve">   SWBAT classify different animals into their correct classifications.</w:t>
      </w:r>
    </w:p>
    <w:p w:rsidR="00A51820" w:rsidRDefault="00A51820">
      <w:pPr>
        <w:pStyle w:val="BodyA"/>
        <w:rPr>
          <w:rFonts w:ascii="Times" w:hAnsi="Times"/>
        </w:rPr>
      </w:pPr>
      <w:r>
        <w:rPr>
          <w:rFonts w:ascii="Times" w:hAnsi="Times"/>
        </w:rPr>
        <w:tab/>
      </w:r>
      <w:r>
        <w:rPr>
          <w:rFonts w:ascii="Times" w:hAnsi="Times"/>
        </w:rPr>
        <w:tab/>
        <w:t xml:space="preserve">   SWBAT discuss and write why the shells of mollusks are so sturdy. </w:t>
      </w:r>
    </w:p>
    <w:p w:rsidR="00A51820" w:rsidRDefault="00A51820">
      <w:pPr>
        <w:pStyle w:val="BodyA"/>
        <w:rPr>
          <w:rFonts w:ascii="Times" w:hAnsi="Times"/>
        </w:rPr>
      </w:pPr>
      <w:r>
        <w:rPr>
          <w:rFonts w:ascii="Times" w:hAnsi="Times"/>
        </w:rPr>
        <w:tab/>
      </w:r>
      <w:r>
        <w:rPr>
          <w:rFonts w:ascii="Times" w:hAnsi="Times"/>
        </w:rPr>
        <w:tab/>
        <w:t xml:space="preserve">   SWBAT apply nanotechnology to other ideas of how it can be useful to its application to calcium carbonate and other materials.</w:t>
      </w:r>
    </w:p>
    <w:p w:rsidR="00A51820" w:rsidRDefault="00A51820">
      <w:pPr>
        <w:pStyle w:val="BodyA"/>
        <w:rPr>
          <w:rFonts w:ascii="Times" w:hAnsi="Times"/>
        </w:rPr>
      </w:pPr>
    </w:p>
    <w:p w:rsidR="00A51820" w:rsidRDefault="00A51820">
      <w:pPr>
        <w:pStyle w:val="BodyA"/>
        <w:rPr>
          <w:rFonts w:ascii="Times" w:hAnsi="Times"/>
        </w:rPr>
      </w:pPr>
      <w:r>
        <w:rPr>
          <w:rFonts w:ascii="Times" w:hAnsi="Times"/>
        </w:rPr>
        <w:t>IV. Safety Accommodations</w:t>
      </w:r>
    </w:p>
    <w:p w:rsidR="00A51820" w:rsidRDefault="00A51820">
      <w:pPr>
        <w:pStyle w:val="BodyA"/>
        <w:rPr>
          <w:rFonts w:ascii="Times" w:hAnsi="Times"/>
        </w:rPr>
      </w:pPr>
    </w:p>
    <w:p w:rsidR="00A51820" w:rsidRDefault="00A51820">
      <w:pPr>
        <w:pStyle w:val="BodyA"/>
        <w:rPr>
          <w:rFonts w:ascii="Times" w:hAnsi="Times"/>
        </w:rPr>
      </w:pPr>
      <w:r>
        <w:rPr>
          <w:rFonts w:ascii="Times" w:hAnsi="Times"/>
        </w:rPr>
        <w:t xml:space="preserve">None  </w:t>
      </w:r>
    </w:p>
    <w:p w:rsidR="00A51820" w:rsidRDefault="00A51820">
      <w:pPr>
        <w:pStyle w:val="BodyA"/>
        <w:rPr>
          <w:rFonts w:ascii="Times" w:hAnsi="Times"/>
        </w:rPr>
      </w:pPr>
    </w:p>
    <w:p w:rsidR="00A51820" w:rsidRDefault="00A51820">
      <w:pPr>
        <w:pStyle w:val="BodyA"/>
        <w:rPr>
          <w:rFonts w:ascii="Times" w:hAnsi="Times"/>
        </w:rPr>
      </w:pPr>
      <w:r>
        <w:rPr>
          <w:rFonts w:ascii="Times" w:hAnsi="Times"/>
        </w:rPr>
        <w:t xml:space="preserve">V. Special Accommodations </w:t>
      </w:r>
    </w:p>
    <w:p w:rsidR="00A51820" w:rsidRDefault="00A51820">
      <w:pPr>
        <w:pStyle w:val="BodyA"/>
        <w:rPr>
          <w:rFonts w:ascii="Times" w:hAnsi="Times"/>
        </w:rPr>
      </w:pPr>
    </w:p>
    <w:p w:rsidR="00A51820" w:rsidRDefault="00A51820">
      <w:pPr>
        <w:pStyle w:val="BodyA"/>
        <w:rPr>
          <w:rFonts w:ascii="Times" w:hAnsi="Times"/>
        </w:rPr>
      </w:pPr>
      <w:r>
        <w:rPr>
          <w:rFonts w:ascii="Times" w:hAnsi="Times"/>
        </w:rPr>
        <w:t xml:space="preserve">None </w:t>
      </w:r>
    </w:p>
    <w:p w:rsidR="00A51820" w:rsidRDefault="00A51820">
      <w:pPr>
        <w:pStyle w:val="BodyA"/>
        <w:rPr>
          <w:rFonts w:ascii="Times" w:hAnsi="Times"/>
        </w:rPr>
      </w:pPr>
    </w:p>
    <w:p w:rsidR="00A51820" w:rsidRDefault="00A51820">
      <w:pPr>
        <w:pStyle w:val="BodyA"/>
        <w:numPr>
          <w:ilvl w:val="0"/>
          <w:numId w:val="6"/>
        </w:numPr>
        <w:ind w:hanging="300"/>
        <w:rPr>
          <w:rFonts w:ascii="Times" w:hAnsi="Times"/>
        </w:rPr>
      </w:pPr>
      <w:r>
        <w:rPr>
          <w:rFonts w:ascii="Times" w:hAnsi="Times"/>
        </w:rPr>
        <w:t xml:space="preserve">Materials </w:t>
      </w:r>
    </w:p>
    <w:p w:rsidR="00A51820" w:rsidRDefault="00A51820">
      <w:pPr>
        <w:pStyle w:val="BodyA"/>
        <w:rPr>
          <w:rFonts w:ascii="Times" w:hAnsi="Times"/>
        </w:rPr>
      </w:pPr>
    </w:p>
    <w:p w:rsidR="00A51820" w:rsidRDefault="00A51820">
      <w:pPr>
        <w:pStyle w:val="BodyA"/>
        <w:rPr>
          <w:rFonts w:ascii="Times" w:hAnsi="Times"/>
        </w:rPr>
      </w:pPr>
      <w:r>
        <w:rPr>
          <w:rFonts w:ascii="Times" w:hAnsi="Times"/>
        </w:rPr>
        <w:t>Students will work in groups of three, PowerPoint on classification for teacher,  classification worksheet (30), Abalone shells (20), calcium tablets (20), weights (5), plastic tubes (5), worksheet for lab in lab kit(30)</w:t>
      </w:r>
    </w:p>
    <w:p w:rsidR="00A51820" w:rsidRDefault="00A51820">
      <w:pPr>
        <w:pStyle w:val="BodyA"/>
        <w:rPr>
          <w:rFonts w:ascii="Times" w:hAnsi="Times"/>
        </w:rPr>
      </w:pPr>
    </w:p>
    <w:p w:rsidR="00A51820" w:rsidRDefault="00A51820">
      <w:pPr>
        <w:pStyle w:val="BodyA"/>
        <w:rPr>
          <w:rFonts w:ascii="Times" w:hAnsi="Times"/>
        </w:rPr>
      </w:pPr>
      <w:r>
        <w:rPr>
          <w:rFonts w:ascii="Times" w:hAnsi="Times"/>
        </w:rPr>
        <w:t xml:space="preserve">VI. Motivation </w:t>
      </w:r>
    </w:p>
    <w:p w:rsidR="00A51820" w:rsidRDefault="00A51820">
      <w:pPr>
        <w:pStyle w:val="BodyA"/>
        <w:rPr>
          <w:rFonts w:ascii="Times" w:hAnsi="Times"/>
        </w:rPr>
      </w:pPr>
    </w:p>
    <w:p w:rsidR="00A51820" w:rsidRDefault="00A51820">
      <w:pPr>
        <w:pStyle w:val="BodyA"/>
        <w:rPr>
          <w:rFonts w:ascii="Times" w:hAnsi="Times"/>
        </w:rPr>
      </w:pPr>
      <w:r>
        <w:rPr>
          <w:rFonts w:ascii="Times" w:hAnsi="Times"/>
        </w:rPr>
        <w:t>Do a group discussion and make a KWL on nanotechnology (10 minutes)</w:t>
      </w:r>
    </w:p>
    <w:p w:rsidR="00A51820" w:rsidRDefault="00A51820">
      <w:pPr>
        <w:pStyle w:val="BodyA"/>
        <w:rPr>
          <w:rFonts w:ascii="Times" w:hAnsi="Times"/>
        </w:rPr>
      </w:pPr>
    </w:p>
    <w:p w:rsidR="00A51820" w:rsidRDefault="00A51820">
      <w:pPr>
        <w:pStyle w:val="BodyA"/>
        <w:tabs>
          <w:tab w:val="left" w:pos="240"/>
        </w:tabs>
        <w:rPr>
          <w:rFonts w:ascii="Times" w:hAnsi="Times"/>
        </w:rPr>
      </w:pPr>
      <w:r>
        <w:rPr>
          <w:rFonts w:ascii="Times" w:hAnsi="Times"/>
        </w:rPr>
        <w:t xml:space="preserve">VII. Lesson Plan </w:t>
      </w:r>
    </w:p>
    <w:p w:rsidR="00A51820" w:rsidRDefault="00A51820">
      <w:pPr>
        <w:pStyle w:val="BodyA"/>
        <w:numPr>
          <w:ilvl w:val="0"/>
          <w:numId w:val="4"/>
        </w:numPr>
        <w:ind w:hanging="240"/>
        <w:rPr>
          <w:rFonts w:ascii="Times" w:hAnsi="Times"/>
        </w:rPr>
      </w:pPr>
      <w:r>
        <w:rPr>
          <w:rFonts w:ascii="Times" w:hAnsi="Times"/>
        </w:rPr>
        <w:t>Introduce what a mollusk is and talk about their shells. (3 minutes)</w:t>
      </w:r>
    </w:p>
    <w:p w:rsidR="00A51820" w:rsidRDefault="00A51820">
      <w:pPr>
        <w:pStyle w:val="BodyA"/>
        <w:numPr>
          <w:ilvl w:val="0"/>
          <w:numId w:val="4"/>
        </w:numPr>
        <w:ind w:hanging="240"/>
        <w:rPr>
          <w:rFonts w:ascii="Times" w:hAnsi="Times"/>
        </w:rPr>
      </w:pPr>
      <w:r>
        <w:rPr>
          <w:rFonts w:ascii="Times" w:hAnsi="Times"/>
        </w:rPr>
        <w:t>Discuss what the shell is made of and ask students what they think will happen if a fishing weight is dropped on it. (3 minutes)</w:t>
      </w:r>
    </w:p>
    <w:p w:rsidR="00A51820" w:rsidRDefault="00A51820">
      <w:pPr>
        <w:pStyle w:val="BodyA"/>
        <w:numPr>
          <w:ilvl w:val="0"/>
          <w:numId w:val="4"/>
        </w:numPr>
        <w:ind w:hanging="240"/>
        <w:rPr>
          <w:rFonts w:ascii="Times" w:hAnsi="Times"/>
        </w:rPr>
      </w:pPr>
      <w:r>
        <w:rPr>
          <w:rFonts w:ascii="Times" w:hAnsi="Times"/>
        </w:rPr>
        <w:t>Ask students if they know of any other items that are made out of calcium carbonate; calcium pills, chalk, marble, etc. (2 minutes)</w:t>
      </w:r>
    </w:p>
    <w:p w:rsidR="00A51820" w:rsidRDefault="00A51820">
      <w:pPr>
        <w:pStyle w:val="BodyA"/>
        <w:numPr>
          <w:ilvl w:val="0"/>
          <w:numId w:val="4"/>
        </w:numPr>
        <w:ind w:hanging="240"/>
        <w:rPr>
          <w:rFonts w:ascii="Times" w:hAnsi="Times"/>
        </w:rPr>
      </w:pPr>
      <w:r>
        <w:rPr>
          <w:rFonts w:ascii="Times" w:hAnsi="Times"/>
        </w:rPr>
        <w:t>Ask students what they think will happen if you drop a weight on these items. This will be their hypothesis. Go over instructions for lab. (3 minutes)</w:t>
      </w:r>
    </w:p>
    <w:p w:rsidR="00A51820" w:rsidRDefault="00A51820">
      <w:pPr>
        <w:pStyle w:val="BodyA"/>
        <w:numPr>
          <w:ilvl w:val="0"/>
          <w:numId w:val="4"/>
        </w:numPr>
        <w:ind w:hanging="240"/>
        <w:rPr>
          <w:rFonts w:ascii="Times" w:hAnsi="Times"/>
        </w:rPr>
      </w:pPr>
      <w:r>
        <w:rPr>
          <w:rFonts w:ascii="Times" w:hAnsi="Times"/>
        </w:rPr>
        <w:t>Students will do experiment. Procedure and worksheets will be in lab kit. (15 minutes)</w:t>
      </w:r>
    </w:p>
    <w:p w:rsidR="00A51820" w:rsidRDefault="00A51820">
      <w:pPr>
        <w:pStyle w:val="BodyA"/>
        <w:numPr>
          <w:ilvl w:val="0"/>
          <w:numId w:val="4"/>
        </w:numPr>
        <w:ind w:hanging="240"/>
        <w:rPr>
          <w:rFonts w:ascii="Times" w:hAnsi="Times"/>
        </w:rPr>
      </w:pPr>
      <w:r>
        <w:rPr>
          <w:rFonts w:ascii="Times" w:hAnsi="Times"/>
        </w:rPr>
        <w:lastRenderedPageBreak/>
        <w:t>Show magnified pictures of chalk and pills vs. shells. Explain to students These pictures are shown on the nano scale, or 10</w:t>
      </w:r>
      <w:r>
        <w:rPr>
          <w:rFonts w:ascii="Times" w:hAnsi="Times"/>
          <w:vertAlign w:val="superscript"/>
        </w:rPr>
        <w:t>-9</w:t>
      </w:r>
      <w:r>
        <w:rPr>
          <w:rFonts w:ascii="Times" w:hAnsi="Times"/>
        </w:rPr>
        <w:t xml:space="preserve"> . Tell students what they are actually looking at/explain what it means for something to be built on the nano scale. (5 minutes)</w:t>
      </w:r>
    </w:p>
    <w:p w:rsidR="00A51820" w:rsidRDefault="00A51820">
      <w:pPr>
        <w:pStyle w:val="BodyA"/>
        <w:numPr>
          <w:ilvl w:val="0"/>
          <w:numId w:val="4"/>
        </w:numPr>
        <w:ind w:hanging="240"/>
        <w:rPr>
          <w:rFonts w:ascii="Times" w:hAnsi="Times"/>
        </w:rPr>
      </w:pPr>
      <w:r>
        <w:rPr>
          <w:rFonts w:ascii="Times" w:hAnsi="Times"/>
        </w:rPr>
        <w:t>Transition: Do the students notice any differences?</w:t>
      </w:r>
    </w:p>
    <w:p w:rsidR="00A51820" w:rsidRDefault="00A51820">
      <w:pPr>
        <w:pStyle w:val="BodyA"/>
        <w:tabs>
          <w:tab w:val="left" w:pos="240"/>
        </w:tabs>
        <w:rPr>
          <w:rFonts w:ascii="Times" w:hAnsi="Times"/>
        </w:rPr>
      </w:pPr>
    </w:p>
    <w:p w:rsidR="00A51820" w:rsidRDefault="00A51820">
      <w:pPr>
        <w:pStyle w:val="BodyA"/>
        <w:tabs>
          <w:tab w:val="left" w:pos="240"/>
        </w:tabs>
        <w:rPr>
          <w:rFonts w:ascii="Times" w:hAnsi="Times"/>
        </w:rPr>
      </w:pPr>
      <w:r>
        <w:rPr>
          <w:rFonts w:ascii="Times" w:hAnsi="Times"/>
        </w:rPr>
        <w:t xml:space="preserve">VIII. Closure </w:t>
      </w:r>
    </w:p>
    <w:p w:rsidR="00A51820" w:rsidRDefault="00A51820">
      <w:pPr>
        <w:pStyle w:val="BodyA"/>
        <w:numPr>
          <w:ilvl w:val="0"/>
          <w:numId w:val="4"/>
        </w:numPr>
        <w:ind w:hanging="240"/>
        <w:rPr>
          <w:rFonts w:ascii="Times" w:hAnsi="Times"/>
        </w:rPr>
      </w:pPr>
      <w:r>
        <w:rPr>
          <w:rFonts w:ascii="Times" w:hAnsi="Times"/>
        </w:rPr>
        <w:t>Ask students why it is important for shell to be built like that. Show what happens if you heat the shell and melt away the structure that strengthens it. (5 minutes)</w:t>
      </w:r>
    </w:p>
    <w:p w:rsidR="00A51820" w:rsidRDefault="00A51820">
      <w:pPr>
        <w:pStyle w:val="BodyA"/>
        <w:numPr>
          <w:ilvl w:val="0"/>
          <w:numId w:val="4"/>
        </w:numPr>
        <w:ind w:hanging="240"/>
        <w:rPr>
          <w:rFonts w:ascii="Times" w:hAnsi="Times"/>
        </w:rPr>
      </w:pPr>
      <w:r>
        <w:rPr>
          <w:rFonts w:ascii="Times" w:hAnsi="Times"/>
        </w:rPr>
        <w:t xml:space="preserve"> This concept has been applied to man-made materials. Show video about nanotechnology. </w:t>
      </w:r>
      <w:hyperlink r:id="rId9" w:history="1">
        <w:r>
          <w:rPr>
            <w:rFonts w:ascii="Times" w:hAnsi="Times"/>
            <w:color w:val="0000A9"/>
            <w:u w:val="single"/>
          </w:rPr>
          <w:t>http://science360.gov/obj/video/c37d3c55-0f96-4efb-ae5f-73f13cb1f2a1/silver-saver</w:t>
        </w:r>
      </w:hyperlink>
      <w:r>
        <w:rPr>
          <w:rFonts w:ascii="Times" w:hAnsi="Times"/>
        </w:rPr>
        <w:t xml:space="preserve">  (5 minutes). </w:t>
      </w:r>
    </w:p>
    <w:p w:rsidR="00A51820" w:rsidRDefault="00A51820">
      <w:pPr>
        <w:pStyle w:val="BodyA"/>
        <w:numPr>
          <w:ilvl w:val="0"/>
          <w:numId w:val="4"/>
        </w:numPr>
        <w:ind w:hanging="240"/>
        <w:rPr>
          <w:rFonts w:ascii="Times" w:hAnsi="Times"/>
        </w:rPr>
      </w:pPr>
      <w:r>
        <w:rPr>
          <w:rFonts w:ascii="Times" w:hAnsi="Times"/>
        </w:rPr>
        <w:t xml:space="preserve">What do you use in your everyday life that uses nanotechnology? (1 minute) </w:t>
      </w:r>
    </w:p>
    <w:p w:rsidR="00A51820" w:rsidRDefault="00A51820">
      <w:pPr>
        <w:pStyle w:val="BodyA"/>
        <w:rPr>
          <w:rFonts w:ascii="Times" w:hAnsi="Times"/>
        </w:rPr>
      </w:pPr>
    </w:p>
    <w:p w:rsidR="00A51820" w:rsidRDefault="00A51820">
      <w:pPr>
        <w:pStyle w:val="BodyA"/>
        <w:tabs>
          <w:tab w:val="left" w:pos="460"/>
        </w:tabs>
        <w:rPr>
          <w:rFonts w:ascii="Times" w:hAnsi="Times"/>
        </w:rPr>
      </w:pPr>
      <w:r>
        <w:rPr>
          <w:rFonts w:ascii="Times" w:hAnsi="Times"/>
        </w:rPr>
        <w:t xml:space="preserve">IX. Assessment </w:t>
      </w:r>
    </w:p>
    <w:p w:rsidR="00A51820" w:rsidRDefault="00A51820">
      <w:pPr>
        <w:pStyle w:val="BodyA"/>
        <w:rPr>
          <w:rFonts w:ascii="Times" w:hAnsi="Times"/>
        </w:rPr>
      </w:pPr>
    </w:p>
    <w:p w:rsidR="00A51820" w:rsidRDefault="00A51820">
      <w:pPr>
        <w:pStyle w:val="BodyA"/>
        <w:rPr>
          <w:rFonts w:ascii="Times" w:hAnsi="Times"/>
        </w:rPr>
      </w:pPr>
      <w:r>
        <w:rPr>
          <w:rFonts w:ascii="Times" w:hAnsi="Times"/>
        </w:rPr>
        <w:t>Quiz students on classification/nanotechnology (5 minutes)</w:t>
      </w:r>
    </w:p>
    <w:p w:rsidR="00A51820" w:rsidRDefault="00A51820">
      <w:pPr>
        <w:pStyle w:val="BodyA"/>
        <w:rPr>
          <w:rFonts w:ascii="Times" w:hAnsi="Times"/>
        </w:rPr>
      </w:pPr>
    </w:p>
    <w:p w:rsidR="00A51820" w:rsidRDefault="00A51820">
      <w:pPr>
        <w:pStyle w:val="BodyA"/>
        <w:rPr>
          <w:rFonts w:ascii="Times" w:hAnsi="Times"/>
        </w:rPr>
      </w:pPr>
      <w:r>
        <w:rPr>
          <w:rFonts w:ascii="Times" w:hAnsi="Times"/>
        </w:rPr>
        <w:t>Chalk/Calcium pills:</w:t>
      </w:r>
    </w:p>
    <w:p w:rsidR="00A51820" w:rsidRDefault="00A51820">
      <w:pPr>
        <w:pStyle w:val="BodyA"/>
        <w:rPr>
          <w:rFonts w:ascii="Times" w:hAnsi="Times"/>
        </w:rPr>
      </w:pPr>
    </w:p>
    <w:p w:rsidR="00A51820" w:rsidRDefault="009D6C7E">
      <w:pPr>
        <w:pStyle w:val="BodyA"/>
        <w:rPr>
          <w:rFonts w:ascii="Times" w:hAnsi="Times"/>
        </w:rPr>
      </w:pPr>
      <w:r>
        <w:rPr>
          <w:noProof/>
        </w:rPr>
        <w:drawing>
          <wp:inline distT="0" distB="0" distL="0" distR="0">
            <wp:extent cx="3238500" cy="323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238500" cy="3238500"/>
                    </a:xfrm>
                    <a:prstGeom prst="rect">
                      <a:avLst/>
                    </a:prstGeom>
                    <a:noFill/>
                    <a:ln>
                      <a:noFill/>
                    </a:ln>
                  </pic:spPr>
                </pic:pic>
              </a:graphicData>
            </a:graphic>
          </wp:inline>
        </w:drawing>
      </w: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p>
    <w:p w:rsidR="00A51820" w:rsidRDefault="00A51820">
      <w:pPr>
        <w:pStyle w:val="BodyA"/>
        <w:rPr>
          <w:rFonts w:ascii="Times" w:hAnsi="Times"/>
        </w:rPr>
      </w:pPr>
      <w:r>
        <w:rPr>
          <w:rFonts w:ascii="Times" w:hAnsi="Times"/>
        </w:rPr>
        <w:t>Abalone Shell:</w:t>
      </w:r>
    </w:p>
    <w:p w:rsidR="00A51820" w:rsidRDefault="009D6C7E">
      <w:pPr>
        <w:pStyle w:val="BodyA"/>
        <w:rPr>
          <w:rFonts w:ascii="Times New Roman" w:eastAsia="Times New Roman" w:hAnsi="Times New Roman"/>
          <w:color w:val="auto"/>
          <w:sz w:val="20"/>
          <w:lang w:val="en-US" w:eastAsia="en-US" w:bidi="x-none"/>
        </w:rPr>
      </w:pPr>
      <w:bookmarkStart w:id="0" w:name="_GoBack"/>
      <w:r>
        <w:rPr>
          <w:noProof/>
        </w:rPr>
        <w:drawing>
          <wp:inline distT="0" distB="0" distL="0" distR="0">
            <wp:extent cx="4052455" cy="30384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057055" cy="3041924"/>
                    </a:xfrm>
                    <a:prstGeom prst="rect">
                      <a:avLst/>
                    </a:prstGeom>
                    <a:noFill/>
                    <a:ln>
                      <a:noFill/>
                    </a:ln>
                  </pic:spPr>
                </pic:pic>
              </a:graphicData>
            </a:graphic>
          </wp:inline>
        </w:drawing>
      </w:r>
      <w:bookmarkEnd w:id="0"/>
    </w:p>
    <w:sectPr w:rsidR="00A51820">
      <w:headerReference w:type="even" r:id="rId12"/>
      <w:headerReference w:type="default" r:id="rId13"/>
      <w:footerReference w:type="even" r:id="rId14"/>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42D" w:rsidRDefault="001A142D">
      <w:r>
        <w:separator/>
      </w:r>
    </w:p>
  </w:endnote>
  <w:endnote w:type="continuationSeparator" w:id="0">
    <w:p w:rsidR="001A142D" w:rsidRDefault="001A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820" w:rsidRDefault="00A51820">
    <w:pPr>
      <w:pStyle w:val="HeaderFooterA"/>
      <w:tabs>
        <w:tab w:val="clear" w:pos="9360"/>
        <w:tab w:val="right" w:pos="9340"/>
      </w:tabs>
      <w:rPr>
        <w:rFonts w:ascii="Times New Roman" w:eastAsia="Times New Roman" w:hAnsi="Times New Roman"/>
        <w:color w:val="auto"/>
        <w:lang w:val="en-US" w:eastAsia="en-US"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820" w:rsidRDefault="00A51820">
    <w:pPr>
      <w:pStyle w:val="HeaderFooterA"/>
      <w:tabs>
        <w:tab w:val="clear" w:pos="9360"/>
        <w:tab w:val="right" w:pos="9340"/>
      </w:tabs>
      <w:rPr>
        <w:rFonts w:ascii="Times New Roman" w:eastAsia="Times New Roman" w:hAnsi="Times New Roman"/>
        <w:color w:val="auto"/>
        <w:lang w:val="en-US" w:eastAsia="en-US" w:bidi="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42D" w:rsidRDefault="001A142D">
      <w:r>
        <w:separator/>
      </w:r>
    </w:p>
  </w:footnote>
  <w:footnote w:type="continuationSeparator" w:id="0">
    <w:p w:rsidR="001A142D" w:rsidRDefault="001A1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820" w:rsidRDefault="00A51820">
    <w:pPr>
      <w:pStyle w:val="HeaderFooterA"/>
      <w:tabs>
        <w:tab w:val="clear" w:pos="9360"/>
        <w:tab w:val="right" w:pos="9340"/>
      </w:tabs>
      <w:rPr>
        <w:rFonts w:ascii="Times New Roman" w:eastAsia="Times New Roman" w:hAnsi="Times New Roman"/>
        <w:color w:val="auto"/>
        <w:lang w:val="en-US" w:eastAsia="en-US"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820" w:rsidRDefault="00A51820">
    <w:pPr>
      <w:pStyle w:val="HeaderFooterA"/>
      <w:tabs>
        <w:tab w:val="clear" w:pos="9360"/>
        <w:tab w:val="right" w:pos="9340"/>
      </w:tabs>
      <w:rPr>
        <w:rFonts w:ascii="Times New Roman" w:eastAsia="Times New Roman" w:hAnsi="Times New Roman"/>
        <w:color w:val="auto"/>
        <w:lang w:val="en-US" w:eastAsia="en-US"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Roman"/>
      <w:lvlText w:val="%1."/>
      <w:lvlJc w:val="left"/>
      <w:pPr>
        <w:tabs>
          <w:tab w:val="num" w:pos="200"/>
        </w:tabs>
        <w:ind w:left="200" w:firstLine="0"/>
      </w:pPr>
      <w:rPr>
        <w:rFonts w:hint="default"/>
        <w:color w:val="000000"/>
        <w:position w:val="0"/>
        <w:sz w:val="24"/>
      </w:rPr>
    </w:lvl>
    <w:lvl w:ilvl="1">
      <w:start w:val="1"/>
      <w:numFmt w:val="upperLetter"/>
      <w:suff w:val="nothing"/>
      <w:lvlText w:val="%2."/>
      <w:lvlJc w:val="left"/>
      <w:pPr>
        <w:ind w:left="0" w:firstLine="560"/>
      </w:pPr>
      <w:rPr>
        <w:rFonts w:hint="default"/>
        <w:color w:val="000000"/>
        <w:position w:val="0"/>
        <w:sz w:val="24"/>
      </w:rPr>
    </w:lvl>
    <w:lvl w:ilvl="2">
      <w:start w:val="1"/>
      <w:numFmt w:val="decimal"/>
      <w:isLgl/>
      <w:suff w:val="nothing"/>
      <w:lvlText w:val="%3."/>
      <w:lvlJc w:val="left"/>
      <w:pPr>
        <w:ind w:left="0" w:firstLine="920"/>
      </w:pPr>
      <w:rPr>
        <w:rFonts w:hint="default"/>
        <w:color w:val="000000"/>
        <w:position w:val="0"/>
        <w:sz w:val="24"/>
      </w:rPr>
    </w:lvl>
    <w:lvl w:ilvl="3">
      <w:start w:val="1"/>
      <w:numFmt w:val="lowerLetter"/>
      <w:suff w:val="nothing"/>
      <w:lvlText w:val="%4)"/>
      <w:lvlJc w:val="left"/>
      <w:pPr>
        <w:ind w:left="0" w:firstLine="1280"/>
      </w:pPr>
      <w:rPr>
        <w:rFonts w:hint="default"/>
        <w:color w:val="000000"/>
        <w:position w:val="0"/>
        <w:sz w:val="24"/>
      </w:rPr>
    </w:lvl>
    <w:lvl w:ilvl="4">
      <w:start w:val="1"/>
      <w:numFmt w:val="decimal"/>
      <w:isLgl/>
      <w:suff w:val="nothing"/>
      <w:lvlText w:val="(%5)"/>
      <w:lvlJc w:val="left"/>
      <w:pPr>
        <w:ind w:left="0" w:firstLine="1640"/>
      </w:pPr>
      <w:rPr>
        <w:rFonts w:hint="default"/>
        <w:color w:val="000000"/>
        <w:position w:val="0"/>
        <w:sz w:val="24"/>
      </w:rPr>
    </w:lvl>
    <w:lvl w:ilvl="5">
      <w:start w:val="1"/>
      <w:numFmt w:val="lowerLetter"/>
      <w:suff w:val="nothing"/>
      <w:lvlText w:val="(%6)"/>
      <w:lvlJc w:val="left"/>
      <w:pPr>
        <w:ind w:left="0" w:firstLine="2108"/>
      </w:pPr>
      <w:rPr>
        <w:rFonts w:hint="default"/>
        <w:color w:val="000000"/>
        <w:position w:val="0"/>
        <w:sz w:val="24"/>
      </w:rPr>
    </w:lvl>
    <w:lvl w:ilvl="6">
      <w:start w:val="1"/>
      <w:numFmt w:val="lowerRoman"/>
      <w:suff w:val="nothing"/>
      <w:lvlText w:val="%7)"/>
      <w:lvlJc w:val="left"/>
      <w:pPr>
        <w:ind w:left="0" w:firstLine="2576"/>
      </w:pPr>
      <w:rPr>
        <w:rFonts w:hint="default"/>
        <w:color w:val="000000"/>
        <w:position w:val="0"/>
        <w:sz w:val="24"/>
      </w:rPr>
    </w:lvl>
    <w:lvl w:ilvl="7">
      <w:start w:val="1"/>
      <w:numFmt w:val="decimal"/>
      <w:isLgl/>
      <w:suff w:val="nothing"/>
      <w:lvlText w:val="(%8)"/>
      <w:lvlJc w:val="left"/>
      <w:pPr>
        <w:ind w:left="0" w:firstLine="2936"/>
      </w:pPr>
      <w:rPr>
        <w:rFonts w:hint="default"/>
        <w:color w:val="000000"/>
        <w:position w:val="0"/>
        <w:sz w:val="24"/>
      </w:rPr>
    </w:lvl>
    <w:lvl w:ilvl="8">
      <w:start w:val="1"/>
      <w:numFmt w:val="lowerLetter"/>
      <w:suff w:val="nothing"/>
      <w:lvlText w:val="(%9)"/>
      <w:lvlJc w:val="left"/>
      <w:pPr>
        <w:ind w:left="0" w:firstLine="3404"/>
      </w:pPr>
      <w:rPr>
        <w:rFonts w:hint="default"/>
        <w:color w:val="000000"/>
        <w:position w:val="0"/>
        <w:sz w:val="24"/>
      </w:rPr>
    </w:lvl>
  </w:abstractNum>
  <w:abstractNum w:abstractNumId="1">
    <w:nsid w:val="00000002"/>
    <w:multiLevelType w:val="multilevel"/>
    <w:tmpl w:val="894EE874"/>
    <w:lvl w:ilvl="0">
      <w:start w:val="5"/>
      <w:numFmt w:val="upperRoman"/>
      <w:lvlText w:val="%1."/>
      <w:lvlJc w:val="left"/>
      <w:pPr>
        <w:tabs>
          <w:tab w:val="num" w:pos="300"/>
        </w:tabs>
        <w:ind w:left="300" w:firstLine="0"/>
      </w:pPr>
      <w:rPr>
        <w:rFonts w:hint="default"/>
        <w:color w:val="000000"/>
        <w:position w:val="0"/>
        <w:sz w:val="24"/>
      </w:rPr>
    </w:lvl>
    <w:lvl w:ilvl="1">
      <w:start w:val="1"/>
      <w:numFmt w:val="upperLetter"/>
      <w:suff w:val="nothing"/>
      <w:lvlText w:val="%2."/>
      <w:lvlJc w:val="left"/>
      <w:pPr>
        <w:ind w:left="0" w:firstLine="660"/>
      </w:pPr>
      <w:rPr>
        <w:rFonts w:hint="default"/>
        <w:color w:val="000000"/>
        <w:position w:val="0"/>
        <w:sz w:val="24"/>
      </w:rPr>
    </w:lvl>
    <w:lvl w:ilvl="2">
      <w:start w:val="1"/>
      <w:numFmt w:val="decimal"/>
      <w:isLgl/>
      <w:suff w:val="nothing"/>
      <w:lvlText w:val="%3."/>
      <w:lvlJc w:val="left"/>
      <w:pPr>
        <w:ind w:left="0" w:firstLine="1020"/>
      </w:pPr>
      <w:rPr>
        <w:rFonts w:hint="default"/>
        <w:color w:val="000000"/>
        <w:position w:val="0"/>
        <w:sz w:val="24"/>
      </w:rPr>
    </w:lvl>
    <w:lvl w:ilvl="3">
      <w:start w:val="1"/>
      <w:numFmt w:val="lowerLetter"/>
      <w:suff w:val="nothing"/>
      <w:lvlText w:val="%4)"/>
      <w:lvlJc w:val="left"/>
      <w:pPr>
        <w:ind w:left="0" w:firstLine="1380"/>
      </w:pPr>
      <w:rPr>
        <w:rFonts w:hint="default"/>
        <w:color w:val="000000"/>
        <w:position w:val="0"/>
        <w:sz w:val="24"/>
      </w:rPr>
    </w:lvl>
    <w:lvl w:ilvl="4">
      <w:start w:val="1"/>
      <w:numFmt w:val="decimal"/>
      <w:isLgl/>
      <w:suff w:val="nothing"/>
      <w:lvlText w:val="(%5)"/>
      <w:lvlJc w:val="left"/>
      <w:pPr>
        <w:ind w:left="0" w:firstLine="1740"/>
      </w:pPr>
      <w:rPr>
        <w:rFonts w:hint="default"/>
        <w:color w:val="000000"/>
        <w:position w:val="0"/>
        <w:sz w:val="24"/>
      </w:rPr>
    </w:lvl>
    <w:lvl w:ilvl="5">
      <w:start w:val="1"/>
      <w:numFmt w:val="lowerLetter"/>
      <w:suff w:val="nothing"/>
      <w:lvlText w:val="(%6)"/>
      <w:lvlJc w:val="left"/>
      <w:pPr>
        <w:ind w:left="0" w:firstLine="2208"/>
      </w:pPr>
      <w:rPr>
        <w:rFonts w:hint="default"/>
        <w:color w:val="000000"/>
        <w:position w:val="0"/>
        <w:sz w:val="24"/>
      </w:rPr>
    </w:lvl>
    <w:lvl w:ilvl="6">
      <w:start w:val="1"/>
      <w:numFmt w:val="lowerRoman"/>
      <w:suff w:val="nothing"/>
      <w:lvlText w:val="%7)"/>
      <w:lvlJc w:val="left"/>
      <w:pPr>
        <w:ind w:left="0" w:firstLine="2676"/>
      </w:pPr>
      <w:rPr>
        <w:rFonts w:hint="default"/>
        <w:color w:val="000000"/>
        <w:position w:val="0"/>
        <w:sz w:val="24"/>
      </w:rPr>
    </w:lvl>
    <w:lvl w:ilvl="7">
      <w:start w:val="1"/>
      <w:numFmt w:val="decimal"/>
      <w:isLgl/>
      <w:suff w:val="nothing"/>
      <w:lvlText w:val="(%8)"/>
      <w:lvlJc w:val="left"/>
      <w:pPr>
        <w:ind w:left="0" w:firstLine="3036"/>
      </w:pPr>
      <w:rPr>
        <w:rFonts w:hint="default"/>
        <w:color w:val="000000"/>
        <w:position w:val="0"/>
        <w:sz w:val="24"/>
      </w:rPr>
    </w:lvl>
    <w:lvl w:ilvl="8">
      <w:start w:val="1"/>
      <w:numFmt w:val="lowerLetter"/>
      <w:suff w:val="nothing"/>
      <w:lvlText w:val="(%9)"/>
      <w:lvlJc w:val="left"/>
      <w:pPr>
        <w:ind w:left="0" w:firstLine="3504"/>
      </w:pPr>
      <w:rPr>
        <w:rFonts w:hint="default"/>
        <w:color w:val="000000"/>
        <w:position w:val="0"/>
        <w:sz w:val="24"/>
      </w:rPr>
    </w:lvl>
  </w:abstractNum>
  <w:abstractNum w:abstractNumId="2">
    <w:nsid w:val="00000003"/>
    <w:multiLevelType w:val="multilevel"/>
    <w:tmpl w:val="894EE875"/>
    <w:lvl w:ilvl="0">
      <w:start w:val="6"/>
      <w:numFmt w:val="upperRoman"/>
      <w:lvlText w:val="%1."/>
      <w:lvlJc w:val="left"/>
      <w:pPr>
        <w:tabs>
          <w:tab w:val="num" w:pos="380"/>
        </w:tabs>
        <w:ind w:left="380" w:firstLine="0"/>
      </w:pPr>
      <w:rPr>
        <w:rFonts w:hint="default"/>
        <w:color w:val="000000"/>
        <w:position w:val="0"/>
        <w:sz w:val="24"/>
      </w:rPr>
    </w:lvl>
    <w:lvl w:ilvl="1">
      <w:start w:val="1"/>
      <w:numFmt w:val="upperLetter"/>
      <w:suff w:val="nothing"/>
      <w:lvlText w:val="%2."/>
      <w:lvlJc w:val="left"/>
      <w:pPr>
        <w:ind w:left="0" w:firstLine="740"/>
      </w:pPr>
      <w:rPr>
        <w:rFonts w:hint="default"/>
        <w:color w:val="000000"/>
        <w:position w:val="0"/>
        <w:sz w:val="24"/>
      </w:rPr>
    </w:lvl>
    <w:lvl w:ilvl="2">
      <w:start w:val="1"/>
      <w:numFmt w:val="decimal"/>
      <w:isLgl/>
      <w:suff w:val="nothing"/>
      <w:lvlText w:val="%3."/>
      <w:lvlJc w:val="left"/>
      <w:pPr>
        <w:ind w:left="0" w:firstLine="1100"/>
      </w:pPr>
      <w:rPr>
        <w:rFonts w:hint="default"/>
        <w:color w:val="000000"/>
        <w:position w:val="0"/>
        <w:sz w:val="24"/>
      </w:rPr>
    </w:lvl>
    <w:lvl w:ilvl="3">
      <w:start w:val="1"/>
      <w:numFmt w:val="lowerLetter"/>
      <w:suff w:val="nothing"/>
      <w:lvlText w:val="%4)"/>
      <w:lvlJc w:val="left"/>
      <w:pPr>
        <w:ind w:left="0" w:firstLine="1460"/>
      </w:pPr>
      <w:rPr>
        <w:rFonts w:hint="default"/>
        <w:color w:val="000000"/>
        <w:position w:val="0"/>
        <w:sz w:val="24"/>
      </w:rPr>
    </w:lvl>
    <w:lvl w:ilvl="4">
      <w:start w:val="1"/>
      <w:numFmt w:val="decimal"/>
      <w:isLgl/>
      <w:suff w:val="nothing"/>
      <w:lvlText w:val="(%5)"/>
      <w:lvlJc w:val="left"/>
      <w:pPr>
        <w:ind w:left="0" w:firstLine="1820"/>
      </w:pPr>
      <w:rPr>
        <w:rFonts w:hint="default"/>
        <w:color w:val="000000"/>
        <w:position w:val="0"/>
        <w:sz w:val="24"/>
      </w:rPr>
    </w:lvl>
    <w:lvl w:ilvl="5">
      <w:start w:val="1"/>
      <w:numFmt w:val="lowerLetter"/>
      <w:suff w:val="nothing"/>
      <w:lvlText w:val="(%6)"/>
      <w:lvlJc w:val="left"/>
      <w:pPr>
        <w:ind w:left="0" w:firstLine="2288"/>
      </w:pPr>
      <w:rPr>
        <w:rFonts w:hint="default"/>
        <w:color w:val="000000"/>
        <w:position w:val="0"/>
        <w:sz w:val="24"/>
      </w:rPr>
    </w:lvl>
    <w:lvl w:ilvl="6">
      <w:start w:val="1"/>
      <w:numFmt w:val="lowerRoman"/>
      <w:suff w:val="nothing"/>
      <w:lvlText w:val="%7)"/>
      <w:lvlJc w:val="left"/>
      <w:pPr>
        <w:ind w:left="0" w:firstLine="2756"/>
      </w:pPr>
      <w:rPr>
        <w:rFonts w:hint="default"/>
        <w:color w:val="000000"/>
        <w:position w:val="0"/>
        <w:sz w:val="24"/>
      </w:rPr>
    </w:lvl>
    <w:lvl w:ilvl="7">
      <w:start w:val="1"/>
      <w:numFmt w:val="decimal"/>
      <w:isLgl/>
      <w:suff w:val="nothing"/>
      <w:lvlText w:val="(%8)"/>
      <w:lvlJc w:val="left"/>
      <w:pPr>
        <w:ind w:left="0" w:firstLine="3116"/>
      </w:pPr>
      <w:rPr>
        <w:rFonts w:hint="default"/>
        <w:color w:val="000000"/>
        <w:position w:val="0"/>
        <w:sz w:val="24"/>
      </w:rPr>
    </w:lvl>
    <w:lvl w:ilvl="8">
      <w:start w:val="1"/>
      <w:numFmt w:val="lowerLetter"/>
      <w:suff w:val="nothing"/>
      <w:lvlText w:val="(%9)"/>
      <w:lvlJc w:val="left"/>
      <w:pPr>
        <w:ind w:left="0" w:firstLine="3584"/>
      </w:pPr>
      <w:rPr>
        <w:rFonts w:hint="default"/>
        <w:color w:val="000000"/>
        <w:position w:val="0"/>
        <w:sz w:val="24"/>
      </w:rPr>
    </w:lvl>
  </w:abstractNum>
  <w:abstractNum w:abstractNumId="3">
    <w:nsid w:val="00000004"/>
    <w:multiLevelType w:val="multilevel"/>
    <w:tmpl w:val="894EE876"/>
    <w:lvl w:ilvl="0">
      <w:start w:val="1"/>
      <w:numFmt w:val="decimal"/>
      <w:isLgl/>
      <w:lvlText w:val="%1."/>
      <w:lvlJc w:val="left"/>
      <w:pPr>
        <w:tabs>
          <w:tab w:val="num" w:pos="240"/>
        </w:tabs>
        <w:ind w:left="240" w:firstLine="0"/>
      </w:pPr>
      <w:rPr>
        <w:rFonts w:hint="default"/>
        <w:color w:val="000000"/>
        <w:position w:val="0"/>
        <w:sz w:val="24"/>
      </w:rPr>
    </w:lvl>
    <w:lvl w:ilvl="1">
      <w:start w:val="1"/>
      <w:numFmt w:val="lowerLetter"/>
      <w:suff w:val="nothing"/>
      <w:lvlText w:val="%2."/>
      <w:lvlJc w:val="left"/>
      <w:pPr>
        <w:ind w:left="0" w:firstLine="600"/>
      </w:pPr>
      <w:rPr>
        <w:rFonts w:hint="default"/>
        <w:color w:val="000000"/>
        <w:position w:val="0"/>
        <w:sz w:val="24"/>
      </w:rPr>
    </w:lvl>
    <w:lvl w:ilvl="2">
      <w:start w:val="1"/>
      <w:numFmt w:val="lowerRoman"/>
      <w:suff w:val="nothing"/>
      <w:lvlText w:val="%3."/>
      <w:lvlJc w:val="left"/>
      <w:pPr>
        <w:ind w:left="0" w:firstLine="960"/>
      </w:pPr>
      <w:rPr>
        <w:rFonts w:hint="default"/>
        <w:color w:val="000000"/>
        <w:position w:val="0"/>
        <w:sz w:val="24"/>
      </w:rPr>
    </w:lvl>
    <w:lvl w:ilvl="3">
      <w:start w:val="1"/>
      <w:numFmt w:val="decimal"/>
      <w:isLgl/>
      <w:suff w:val="nothing"/>
      <w:lvlText w:val="%4."/>
      <w:lvlJc w:val="left"/>
      <w:pPr>
        <w:ind w:left="0" w:firstLine="1320"/>
      </w:pPr>
      <w:rPr>
        <w:rFonts w:hint="default"/>
        <w:color w:val="000000"/>
        <w:position w:val="0"/>
        <w:sz w:val="24"/>
      </w:rPr>
    </w:lvl>
    <w:lvl w:ilvl="4">
      <w:start w:val="1"/>
      <w:numFmt w:val="lowerLetter"/>
      <w:suff w:val="nothing"/>
      <w:lvlText w:val="%5."/>
      <w:lvlJc w:val="left"/>
      <w:pPr>
        <w:ind w:left="0" w:firstLine="1680"/>
      </w:pPr>
      <w:rPr>
        <w:rFonts w:hint="default"/>
        <w:color w:val="000000"/>
        <w:position w:val="0"/>
        <w:sz w:val="24"/>
      </w:rPr>
    </w:lvl>
    <w:lvl w:ilvl="5">
      <w:start w:val="1"/>
      <w:numFmt w:val="lowerRoman"/>
      <w:suff w:val="nothing"/>
      <w:lvlText w:val="%6."/>
      <w:lvlJc w:val="left"/>
      <w:pPr>
        <w:ind w:left="0" w:firstLine="2040"/>
      </w:pPr>
      <w:rPr>
        <w:rFonts w:hint="default"/>
        <w:color w:val="000000"/>
        <w:position w:val="0"/>
        <w:sz w:val="24"/>
      </w:rPr>
    </w:lvl>
    <w:lvl w:ilvl="6">
      <w:start w:val="1"/>
      <w:numFmt w:val="decimal"/>
      <w:isLgl/>
      <w:suff w:val="nothing"/>
      <w:lvlText w:val="%7."/>
      <w:lvlJc w:val="left"/>
      <w:pPr>
        <w:ind w:left="0" w:firstLine="2400"/>
      </w:pPr>
      <w:rPr>
        <w:rFonts w:hint="default"/>
        <w:color w:val="000000"/>
        <w:position w:val="0"/>
        <w:sz w:val="24"/>
      </w:rPr>
    </w:lvl>
    <w:lvl w:ilvl="7">
      <w:start w:val="1"/>
      <w:numFmt w:val="lowerLetter"/>
      <w:suff w:val="nothing"/>
      <w:lvlText w:val="%8."/>
      <w:lvlJc w:val="left"/>
      <w:pPr>
        <w:ind w:left="0" w:firstLine="2760"/>
      </w:pPr>
      <w:rPr>
        <w:rFonts w:hint="default"/>
        <w:color w:val="000000"/>
        <w:position w:val="0"/>
        <w:sz w:val="24"/>
      </w:rPr>
    </w:lvl>
    <w:lvl w:ilvl="8">
      <w:start w:val="1"/>
      <w:numFmt w:val="lowerRoman"/>
      <w:suff w:val="nothing"/>
      <w:lvlText w:val="%9."/>
      <w:lvlJc w:val="left"/>
      <w:pPr>
        <w:ind w:left="0" w:firstLine="3120"/>
      </w:pPr>
      <w:rPr>
        <w:rFonts w:hint="default"/>
        <w:color w:val="000000"/>
        <w:position w:val="0"/>
        <w:sz w:val="24"/>
      </w:rPr>
    </w:lvl>
  </w:abstractNum>
  <w:abstractNum w:abstractNumId="4">
    <w:nsid w:val="00000005"/>
    <w:multiLevelType w:val="multilevel"/>
    <w:tmpl w:val="894EE877"/>
    <w:lvl w:ilvl="0">
      <w:start w:val="1"/>
      <w:numFmt w:val="upperRoman"/>
      <w:lvlText w:val="%1."/>
      <w:lvlJc w:val="left"/>
      <w:pPr>
        <w:tabs>
          <w:tab w:val="num" w:pos="200"/>
        </w:tabs>
        <w:ind w:left="200" w:firstLine="0"/>
      </w:pPr>
      <w:rPr>
        <w:rFonts w:hint="default"/>
        <w:color w:val="000000"/>
        <w:position w:val="0"/>
        <w:sz w:val="24"/>
      </w:rPr>
    </w:lvl>
    <w:lvl w:ilvl="1">
      <w:start w:val="1"/>
      <w:numFmt w:val="upperLetter"/>
      <w:suff w:val="nothing"/>
      <w:lvlText w:val="%2."/>
      <w:lvlJc w:val="left"/>
      <w:pPr>
        <w:ind w:left="0" w:firstLine="560"/>
      </w:pPr>
      <w:rPr>
        <w:rFonts w:hint="default"/>
        <w:color w:val="000000"/>
        <w:position w:val="0"/>
        <w:sz w:val="24"/>
      </w:rPr>
    </w:lvl>
    <w:lvl w:ilvl="2">
      <w:start w:val="1"/>
      <w:numFmt w:val="decimal"/>
      <w:isLgl/>
      <w:suff w:val="nothing"/>
      <w:lvlText w:val="%3."/>
      <w:lvlJc w:val="left"/>
      <w:pPr>
        <w:ind w:left="0" w:firstLine="920"/>
      </w:pPr>
      <w:rPr>
        <w:rFonts w:hint="default"/>
        <w:color w:val="000000"/>
        <w:position w:val="0"/>
        <w:sz w:val="24"/>
      </w:rPr>
    </w:lvl>
    <w:lvl w:ilvl="3">
      <w:start w:val="1"/>
      <w:numFmt w:val="lowerLetter"/>
      <w:suff w:val="nothing"/>
      <w:lvlText w:val="%4)"/>
      <w:lvlJc w:val="left"/>
      <w:pPr>
        <w:ind w:left="0" w:firstLine="1280"/>
      </w:pPr>
      <w:rPr>
        <w:rFonts w:hint="default"/>
        <w:color w:val="000000"/>
        <w:position w:val="0"/>
        <w:sz w:val="24"/>
      </w:rPr>
    </w:lvl>
    <w:lvl w:ilvl="4">
      <w:start w:val="1"/>
      <w:numFmt w:val="decimal"/>
      <w:isLgl/>
      <w:suff w:val="nothing"/>
      <w:lvlText w:val="(%5)"/>
      <w:lvlJc w:val="left"/>
      <w:pPr>
        <w:ind w:left="0" w:firstLine="1640"/>
      </w:pPr>
      <w:rPr>
        <w:rFonts w:hint="default"/>
        <w:color w:val="000000"/>
        <w:position w:val="0"/>
        <w:sz w:val="24"/>
      </w:rPr>
    </w:lvl>
    <w:lvl w:ilvl="5">
      <w:start w:val="1"/>
      <w:numFmt w:val="lowerLetter"/>
      <w:suff w:val="nothing"/>
      <w:lvlText w:val="(%6)"/>
      <w:lvlJc w:val="left"/>
      <w:pPr>
        <w:ind w:left="0" w:firstLine="2108"/>
      </w:pPr>
      <w:rPr>
        <w:rFonts w:hint="default"/>
        <w:color w:val="000000"/>
        <w:position w:val="0"/>
        <w:sz w:val="24"/>
      </w:rPr>
    </w:lvl>
    <w:lvl w:ilvl="6">
      <w:start w:val="1"/>
      <w:numFmt w:val="lowerRoman"/>
      <w:suff w:val="nothing"/>
      <w:lvlText w:val="%7)"/>
      <w:lvlJc w:val="left"/>
      <w:pPr>
        <w:ind w:left="0" w:firstLine="2576"/>
      </w:pPr>
      <w:rPr>
        <w:rFonts w:hint="default"/>
        <w:color w:val="000000"/>
        <w:position w:val="0"/>
        <w:sz w:val="24"/>
      </w:rPr>
    </w:lvl>
    <w:lvl w:ilvl="7">
      <w:start w:val="1"/>
      <w:numFmt w:val="decimal"/>
      <w:isLgl/>
      <w:suff w:val="nothing"/>
      <w:lvlText w:val="(%8)"/>
      <w:lvlJc w:val="left"/>
      <w:pPr>
        <w:ind w:left="0" w:firstLine="2936"/>
      </w:pPr>
      <w:rPr>
        <w:rFonts w:hint="default"/>
        <w:color w:val="000000"/>
        <w:position w:val="0"/>
        <w:sz w:val="24"/>
      </w:rPr>
    </w:lvl>
    <w:lvl w:ilvl="8">
      <w:start w:val="1"/>
      <w:numFmt w:val="lowerLetter"/>
      <w:suff w:val="nothing"/>
      <w:lvlText w:val="(%9)"/>
      <w:lvlJc w:val="left"/>
      <w:pPr>
        <w:ind w:left="0" w:firstLine="3404"/>
      </w:pPr>
      <w:rPr>
        <w:rFonts w:hint="default"/>
        <w:color w:val="000000"/>
        <w:position w:val="0"/>
        <w:sz w:val="24"/>
      </w:rPr>
    </w:lvl>
  </w:abstractNum>
  <w:abstractNum w:abstractNumId="5">
    <w:nsid w:val="00000006"/>
    <w:multiLevelType w:val="multilevel"/>
    <w:tmpl w:val="894EE878"/>
    <w:lvl w:ilvl="0">
      <w:start w:val="5"/>
      <w:numFmt w:val="upperRoman"/>
      <w:lvlText w:val="%1."/>
      <w:lvlJc w:val="left"/>
      <w:pPr>
        <w:tabs>
          <w:tab w:val="num" w:pos="300"/>
        </w:tabs>
        <w:ind w:left="300" w:firstLine="0"/>
      </w:pPr>
      <w:rPr>
        <w:rFonts w:hint="default"/>
        <w:color w:val="000000"/>
        <w:position w:val="0"/>
        <w:sz w:val="24"/>
      </w:rPr>
    </w:lvl>
    <w:lvl w:ilvl="1">
      <w:start w:val="1"/>
      <w:numFmt w:val="upperLetter"/>
      <w:suff w:val="nothing"/>
      <w:lvlText w:val="%2."/>
      <w:lvlJc w:val="left"/>
      <w:pPr>
        <w:ind w:left="0" w:firstLine="660"/>
      </w:pPr>
      <w:rPr>
        <w:rFonts w:hint="default"/>
        <w:color w:val="000000"/>
        <w:position w:val="0"/>
        <w:sz w:val="24"/>
      </w:rPr>
    </w:lvl>
    <w:lvl w:ilvl="2">
      <w:start w:val="1"/>
      <w:numFmt w:val="decimal"/>
      <w:isLgl/>
      <w:suff w:val="nothing"/>
      <w:lvlText w:val="%3."/>
      <w:lvlJc w:val="left"/>
      <w:pPr>
        <w:ind w:left="0" w:firstLine="1020"/>
      </w:pPr>
      <w:rPr>
        <w:rFonts w:hint="default"/>
        <w:color w:val="000000"/>
        <w:position w:val="0"/>
        <w:sz w:val="24"/>
      </w:rPr>
    </w:lvl>
    <w:lvl w:ilvl="3">
      <w:start w:val="1"/>
      <w:numFmt w:val="lowerLetter"/>
      <w:suff w:val="nothing"/>
      <w:lvlText w:val="%4)"/>
      <w:lvlJc w:val="left"/>
      <w:pPr>
        <w:ind w:left="0" w:firstLine="1380"/>
      </w:pPr>
      <w:rPr>
        <w:rFonts w:hint="default"/>
        <w:color w:val="000000"/>
        <w:position w:val="0"/>
        <w:sz w:val="24"/>
      </w:rPr>
    </w:lvl>
    <w:lvl w:ilvl="4">
      <w:start w:val="1"/>
      <w:numFmt w:val="decimal"/>
      <w:isLgl/>
      <w:suff w:val="nothing"/>
      <w:lvlText w:val="(%5)"/>
      <w:lvlJc w:val="left"/>
      <w:pPr>
        <w:ind w:left="0" w:firstLine="1740"/>
      </w:pPr>
      <w:rPr>
        <w:rFonts w:hint="default"/>
        <w:color w:val="000000"/>
        <w:position w:val="0"/>
        <w:sz w:val="24"/>
      </w:rPr>
    </w:lvl>
    <w:lvl w:ilvl="5">
      <w:start w:val="1"/>
      <w:numFmt w:val="lowerLetter"/>
      <w:suff w:val="nothing"/>
      <w:lvlText w:val="(%6)"/>
      <w:lvlJc w:val="left"/>
      <w:pPr>
        <w:ind w:left="0" w:firstLine="2208"/>
      </w:pPr>
      <w:rPr>
        <w:rFonts w:hint="default"/>
        <w:color w:val="000000"/>
        <w:position w:val="0"/>
        <w:sz w:val="24"/>
      </w:rPr>
    </w:lvl>
    <w:lvl w:ilvl="6">
      <w:start w:val="1"/>
      <w:numFmt w:val="lowerRoman"/>
      <w:suff w:val="nothing"/>
      <w:lvlText w:val="%7)"/>
      <w:lvlJc w:val="left"/>
      <w:pPr>
        <w:ind w:left="0" w:firstLine="2676"/>
      </w:pPr>
      <w:rPr>
        <w:rFonts w:hint="default"/>
        <w:color w:val="000000"/>
        <w:position w:val="0"/>
        <w:sz w:val="24"/>
      </w:rPr>
    </w:lvl>
    <w:lvl w:ilvl="7">
      <w:start w:val="1"/>
      <w:numFmt w:val="decimal"/>
      <w:isLgl/>
      <w:suff w:val="nothing"/>
      <w:lvlText w:val="(%8)"/>
      <w:lvlJc w:val="left"/>
      <w:pPr>
        <w:ind w:left="0" w:firstLine="3036"/>
      </w:pPr>
      <w:rPr>
        <w:rFonts w:hint="default"/>
        <w:color w:val="000000"/>
        <w:position w:val="0"/>
        <w:sz w:val="24"/>
      </w:rPr>
    </w:lvl>
    <w:lvl w:ilvl="8">
      <w:start w:val="1"/>
      <w:numFmt w:val="lowerLetter"/>
      <w:suff w:val="nothing"/>
      <w:lvlText w:val="(%9)"/>
      <w:lvlJc w:val="left"/>
      <w:pPr>
        <w:ind w:left="0" w:firstLine="3504"/>
      </w:pPr>
      <w:rPr>
        <w:rFonts w:hint="default"/>
        <w:color w:val="000000"/>
        <w:position w:val="0"/>
        <w:sz w:val="24"/>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6A"/>
    <w:rsid w:val="00023888"/>
    <w:rsid w:val="001A142D"/>
    <w:rsid w:val="00705C6A"/>
    <w:rsid w:val="008D60D5"/>
    <w:rsid w:val="009D6C7E"/>
    <w:rsid w:val="00A51820"/>
    <w:rsid w:val="00A769D6"/>
    <w:rsid w:val="00AE6351"/>
    <w:rsid w:val="00F17E12"/>
    <w:rsid w:val="00F9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autoRedefine/>
    <w:semiHidden/>
  </w:style>
  <w:style w:type="paragraph" w:customStyle="1" w:styleId="HeaderFooterA">
    <w:name w:val="Header &amp; Footer A"/>
    <w:autoRedefine/>
    <w:pPr>
      <w:tabs>
        <w:tab w:val="right" w:pos="9360"/>
      </w:tabs>
    </w:pPr>
    <w:rPr>
      <w:rFonts w:ascii="Helvetica" w:eastAsia="ヒラギノ角ゴ Pro W3" w:hAnsi="Helvetica"/>
      <w:color w:val="000000"/>
    </w:rPr>
  </w:style>
  <w:style w:type="paragraph" w:customStyle="1" w:styleId="BodyA">
    <w:name w:val="Body A"/>
    <w:rPr>
      <w:rFonts w:ascii="Helvetica" w:eastAsia="ヒラギノ角ゴ Pro W3" w:hAnsi="Helvetica"/>
      <w:color w:val="000000"/>
      <w:sz w:val="24"/>
    </w:rPr>
  </w:style>
  <w:style w:type="paragraph" w:styleId="BalloonText">
    <w:name w:val="Balloon Text"/>
    <w:basedOn w:val="Normal"/>
    <w:link w:val="BalloonTextChar"/>
    <w:locked/>
    <w:rsid w:val="00F17E12"/>
    <w:rPr>
      <w:rFonts w:ascii="Tahoma" w:hAnsi="Tahoma" w:cs="Tahoma"/>
      <w:sz w:val="16"/>
      <w:szCs w:val="16"/>
    </w:rPr>
  </w:style>
  <w:style w:type="character" w:customStyle="1" w:styleId="BalloonTextChar">
    <w:name w:val="Balloon Text Char"/>
    <w:basedOn w:val="DefaultParagraphFont"/>
    <w:link w:val="BalloonText"/>
    <w:rsid w:val="00F17E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autoRedefine/>
    <w:semiHidden/>
  </w:style>
  <w:style w:type="paragraph" w:customStyle="1" w:styleId="HeaderFooterA">
    <w:name w:val="Header &amp; Footer A"/>
    <w:autoRedefine/>
    <w:pPr>
      <w:tabs>
        <w:tab w:val="right" w:pos="9360"/>
      </w:tabs>
    </w:pPr>
    <w:rPr>
      <w:rFonts w:ascii="Helvetica" w:eastAsia="ヒラギノ角ゴ Pro W3" w:hAnsi="Helvetica"/>
      <w:color w:val="000000"/>
    </w:rPr>
  </w:style>
  <w:style w:type="paragraph" w:customStyle="1" w:styleId="BodyA">
    <w:name w:val="Body A"/>
    <w:rPr>
      <w:rFonts w:ascii="Helvetica" w:eastAsia="ヒラギノ角ゴ Pro W3" w:hAnsi="Helvetica"/>
      <w:color w:val="000000"/>
      <w:sz w:val="24"/>
    </w:rPr>
  </w:style>
  <w:style w:type="paragraph" w:styleId="BalloonText">
    <w:name w:val="Balloon Text"/>
    <w:basedOn w:val="Normal"/>
    <w:link w:val="BalloonTextChar"/>
    <w:locked/>
    <w:rsid w:val="00F17E12"/>
    <w:rPr>
      <w:rFonts w:ascii="Tahoma" w:hAnsi="Tahoma" w:cs="Tahoma"/>
      <w:sz w:val="16"/>
      <w:szCs w:val="16"/>
    </w:rPr>
  </w:style>
  <w:style w:type="character" w:customStyle="1" w:styleId="BalloonTextChar">
    <w:name w:val="Balloon Text Char"/>
    <w:basedOn w:val="DefaultParagraphFont"/>
    <w:link w:val="BalloonText"/>
    <w:rsid w:val="00F17E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http://www.teachertube.com/viewVideo.php?video_id=256169"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ience360.gov/obj/video/c37d3c55-0f96-4efb-ae5f-73f13cb1f2a1/silver-sav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4677</CharactersWithSpaces>
  <SharedDoc>false</SharedDoc>
  <HLinks>
    <vt:vector size="12" baseType="variant">
      <vt:variant>
        <vt:i4>5701653</vt:i4>
      </vt:variant>
      <vt:variant>
        <vt:i4>3</vt:i4>
      </vt:variant>
      <vt:variant>
        <vt:i4>0</vt:i4>
      </vt:variant>
      <vt:variant>
        <vt:i4>5</vt:i4>
      </vt:variant>
      <vt:variant>
        <vt:lpwstr>http://science360.gov/obj/video/c37d3c55-0f96-4efb-ae5f-73f13cb1f2a1/silver-saver</vt:lpwstr>
      </vt:variant>
      <vt:variant>
        <vt:lpwstr/>
      </vt:variant>
      <vt:variant>
        <vt:i4>4194341</vt:i4>
      </vt:variant>
      <vt:variant>
        <vt:i4>0</vt:i4>
      </vt:variant>
      <vt:variant>
        <vt:i4>0</vt:i4>
      </vt:variant>
      <vt:variant>
        <vt:i4>5</vt:i4>
      </vt:variant>
      <vt:variant>
        <vt:lpwstr>http://www.teachertube.com/viewVideo.php?video_id=256169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Russell</dc:creator>
  <cp:lastModifiedBy>Virginia A. Davis</cp:lastModifiedBy>
  <cp:revision>6</cp:revision>
  <dcterms:created xsi:type="dcterms:W3CDTF">2013-07-13T20:32:00Z</dcterms:created>
  <dcterms:modified xsi:type="dcterms:W3CDTF">2013-07-13T20:34:00Z</dcterms:modified>
</cp:coreProperties>
</file>